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4B5CF9" w14:textId="06F02F24" w:rsidR="001E2ED2" w:rsidRPr="00E45812" w:rsidRDefault="001E2ED2" w:rsidP="004C5E32">
      <w:pPr>
        <w:tabs>
          <w:tab w:val="left" w:pos="9072"/>
        </w:tabs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81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1</w:t>
      </w:r>
    </w:p>
    <w:p w14:paraId="2AC8C745" w14:textId="77777777" w:rsidR="0099035D" w:rsidRPr="008A2D19" w:rsidRDefault="0099035D" w:rsidP="0099035D">
      <w:pPr>
        <w:tabs>
          <w:tab w:val="left" w:pos="9072"/>
        </w:tabs>
        <w:spacing w:after="0" w:line="240" w:lineRule="auto"/>
        <w:ind w:left="5103"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2D19">
        <w:rPr>
          <w:rFonts w:ascii="Times New Roman" w:eastAsia="Times New Roman" w:hAnsi="Times New Roman" w:cs="Times New Roman"/>
          <w:sz w:val="28"/>
          <w:szCs w:val="28"/>
          <w:lang w:eastAsia="ru-RU"/>
        </w:rPr>
        <w:t>к административному регламенту предоставления муниципальной услуги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Постановка на учёт и направление детей в муниципальные образовательные организации, реализующие образовательные программы дошкольного образования</w:t>
      </w:r>
      <w:r w:rsidRPr="008A2D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</w:p>
    <w:p w14:paraId="5812F36D" w14:textId="77777777" w:rsidR="001E2ED2" w:rsidRPr="00B83ADD" w:rsidRDefault="001E2ED2" w:rsidP="001E2ED2">
      <w:pPr>
        <w:tabs>
          <w:tab w:val="left" w:pos="9072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3C862683" w14:textId="77777777" w:rsidR="001E2ED2" w:rsidRPr="00B83ADD" w:rsidRDefault="001E2ED2" w:rsidP="001E2ED2">
      <w:pPr>
        <w:tabs>
          <w:tab w:val="left" w:pos="9072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01804FBA" w14:textId="400D19C2" w:rsidR="001E2ED2" w:rsidRPr="00B83ADD" w:rsidRDefault="00B34C55" w:rsidP="00EF2D4B">
      <w:pPr>
        <w:tabs>
          <w:tab w:val="left" w:pos="9072"/>
        </w:tabs>
        <w:spacing w:after="0" w:line="240" w:lineRule="auto"/>
        <w:ind w:left="851" w:right="851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E4E2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1E2ED2" w:rsidRPr="00B83AD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ПЕРЕЧЕНЬ</w:t>
      </w:r>
    </w:p>
    <w:p w14:paraId="327F47C5" w14:textId="127223F9" w:rsidR="001E2ED2" w:rsidRDefault="001E2ED2" w:rsidP="00EF2D4B">
      <w:pPr>
        <w:tabs>
          <w:tab w:val="left" w:pos="9072"/>
        </w:tabs>
        <w:spacing w:after="0" w:line="240" w:lineRule="auto"/>
        <w:ind w:left="851" w:right="851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83AD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условных обозначений и сокращений</w:t>
      </w:r>
    </w:p>
    <w:p w14:paraId="3FDAC439" w14:textId="77777777" w:rsidR="00B34C55" w:rsidRPr="00B83ADD" w:rsidRDefault="00B34C55" w:rsidP="00EF2D4B">
      <w:pPr>
        <w:tabs>
          <w:tab w:val="left" w:pos="9072"/>
        </w:tabs>
        <w:spacing w:after="0" w:line="240" w:lineRule="auto"/>
        <w:ind w:left="851" w:right="851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59C0F748" w14:textId="77777777" w:rsidR="001E2ED2" w:rsidRPr="00B83ADD" w:rsidRDefault="001E2ED2" w:rsidP="004C5E32">
      <w:pPr>
        <w:tabs>
          <w:tab w:val="left" w:pos="9072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83ADD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>I</w:t>
      </w:r>
      <w:r w:rsidRPr="00B83AD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 Условные сокращения:</w:t>
      </w:r>
    </w:p>
    <w:p w14:paraId="5ADB6A9C" w14:textId="36F0AA6A" w:rsidR="001E2ED2" w:rsidRPr="00B83ADD" w:rsidRDefault="001E2ED2" w:rsidP="004C5E32">
      <w:pPr>
        <w:tabs>
          <w:tab w:val="left" w:pos="907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B83ADD">
        <w:rPr>
          <w:rFonts w:ascii="Times New Roman" w:eastAsia="Times New Roman" w:hAnsi="Times New Roman" w:cs="Times New Roman"/>
          <w:sz w:val="28"/>
          <w:szCs w:val="20"/>
          <w:lang w:eastAsia="ru-RU"/>
        </w:rPr>
        <w:t>1) </w:t>
      </w:r>
      <w:r w:rsidR="00513DF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Административный регламент, </w:t>
      </w:r>
      <w:r w:rsidRPr="00B83ADD">
        <w:rPr>
          <w:rFonts w:ascii="Times New Roman" w:eastAsia="Times New Roman" w:hAnsi="Times New Roman" w:cs="Times New Roman"/>
          <w:sz w:val="28"/>
          <w:szCs w:val="20"/>
          <w:lang w:eastAsia="ru-RU"/>
        </w:rPr>
        <w:t>Регламент </w:t>
      </w:r>
      <w:r w:rsidRPr="00B83ADD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B83AD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 предоставления муниципальной услуги </w:t>
      </w:r>
      <w:r w:rsidRPr="00B83AD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B52AE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Постановка на уч</w:t>
      </w:r>
      <w:r w:rsidR="009E4E2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B52AEF">
        <w:rPr>
          <w:rFonts w:ascii="Times New Roman" w:eastAsia="Times New Roman" w:hAnsi="Times New Roman" w:cs="Times New Roman"/>
          <w:sz w:val="28"/>
          <w:szCs w:val="28"/>
          <w:lang w:eastAsia="ru-RU"/>
        </w:rPr>
        <w:t>т и направление детей в муниципальные образовательные организации, реализующие образовательные программы дошкольного образования</w:t>
      </w:r>
      <w:r w:rsidR="005F6227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9E4E2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2C142C4D" w14:textId="21D89D67" w:rsidR="00F71B6C" w:rsidRDefault="001E2ED2" w:rsidP="005F6227">
      <w:pPr>
        <w:tabs>
          <w:tab w:val="left" w:pos="907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ADD">
        <w:rPr>
          <w:rFonts w:ascii="Times New Roman" w:eastAsia="Times New Roman" w:hAnsi="Times New Roman" w:cs="Times New Roman"/>
          <w:sz w:val="28"/>
          <w:szCs w:val="28"/>
          <w:lang w:eastAsia="ru-RU"/>
        </w:rPr>
        <w:t>2) муниципальная услуга – «</w:t>
      </w:r>
      <w:r w:rsidR="005F622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Постановка на уч</w:t>
      </w:r>
      <w:r w:rsidR="009E4E2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5F6227">
        <w:rPr>
          <w:rFonts w:ascii="Times New Roman" w:eastAsia="Times New Roman" w:hAnsi="Times New Roman" w:cs="Times New Roman"/>
          <w:sz w:val="28"/>
          <w:szCs w:val="28"/>
          <w:lang w:eastAsia="ru-RU"/>
        </w:rPr>
        <w:t>т и направление детей в муниципальные образовательные организации, реализующие образовательные программы дошкольного образования</w:t>
      </w:r>
      <w:r w:rsidR="00F71B6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5F6227" w:rsidRPr="00B83A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41178324" w14:textId="4BBC9353" w:rsidR="001E2ED2" w:rsidRDefault="001E2ED2" w:rsidP="005F6227">
      <w:pPr>
        <w:tabs>
          <w:tab w:val="left" w:pos="907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ADD">
        <w:rPr>
          <w:rFonts w:ascii="Times New Roman" w:eastAsia="Times New Roman" w:hAnsi="Times New Roman" w:cs="Times New Roman"/>
          <w:sz w:val="28"/>
          <w:szCs w:val="28"/>
          <w:lang w:eastAsia="ru-RU"/>
        </w:rPr>
        <w:t>3) заявитель – </w:t>
      </w:r>
      <w:r w:rsidR="00513DFB" w:rsidRPr="00513DFB">
        <w:rPr>
          <w:rFonts w:ascii="Times New Roman" w:eastAsia="Times New Roman" w:hAnsi="Times New Roman" w:cs="Times New Roman"/>
          <w:sz w:val="28"/>
          <w:szCs w:val="28"/>
          <w:lang w:eastAsia="ru-RU"/>
        </w:rPr>
        <w:t>один из родителей (законных представителей), который зарегистрирован по месту жительства или по месту пребывания на территории муниципального образования Тбилисский район, детей в возрасте до 8 лет</w:t>
      </w:r>
      <w:r w:rsidR="00513DF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E0EDE03" w14:textId="77777777" w:rsidR="001E2ED2" w:rsidRPr="001E2ED2" w:rsidRDefault="001E2ED2" w:rsidP="004C5E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ADD">
        <w:rPr>
          <w:rFonts w:ascii="Times New Roman" w:eastAsia="Times New Roman" w:hAnsi="Times New Roman" w:cs="Times New Roman"/>
          <w:sz w:val="28"/>
          <w:szCs w:val="28"/>
          <w:lang w:eastAsia="ru-RU"/>
        </w:rPr>
        <w:t>4) представитель заявителя – лицо, имеющее право в соответствии с законодательством Российской Федерации либо в силу наделения его в порядке, установленном законодательством Российской Федерации, полномочиями выступать от имени заявителя;</w:t>
      </w:r>
    </w:p>
    <w:p w14:paraId="5B67DC13" w14:textId="7F0E9EE1" w:rsidR="001E2ED2" w:rsidRPr="00AC3173" w:rsidRDefault="001E2ED2" w:rsidP="004C5E32">
      <w:pPr>
        <w:tabs>
          <w:tab w:val="left" w:pos="978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3173">
        <w:rPr>
          <w:rFonts w:ascii="Times New Roman" w:eastAsia="Times New Roman" w:hAnsi="Times New Roman" w:cs="Times New Roman"/>
          <w:sz w:val="28"/>
          <w:szCs w:val="28"/>
          <w:lang w:eastAsia="ru-RU"/>
        </w:rPr>
        <w:t>5) </w:t>
      </w:r>
      <w:r w:rsidR="00513D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заявление - </w:t>
      </w:r>
      <w:r w:rsidRPr="00AC31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заявление о </w:t>
      </w:r>
      <w:r w:rsidR="009E4E29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5F6227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остановк</w:t>
      </w:r>
      <w:r w:rsidR="009E4E2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5F62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уч</w:t>
      </w:r>
      <w:r w:rsidR="009E4E2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5F6227">
        <w:rPr>
          <w:rFonts w:ascii="Times New Roman" w:eastAsia="Times New Roman" w:hAnsi="Times New Roman" w:cs="Times New Roman"/>
          <w:sz w:val="28"/>
          <w:szCs w:val="28"/>
          <w:lang w:eastAsia="ru-RU"/>
        </w:rPr>
        <w:t>т и направление детей в муниципальные образовательные организации, реализующие образовательные программы дошкольного образования</w:t>
      </w:r>
      <w:r w:rsidR="00AC317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A72AD94" w14:textId="0A2C4FFC" w:rsidR="001E2ED2" w:rsidRPr="00B83ADD" w:rsidRDefault="001E2ED2" w:rsidP="004C5E32">
      <w:pPr>
        <w:tabs>
          <w:tab w:val="left" w:pos="907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A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6) Администрация – администрация </w:t>
      </w:r>
      <w:r w:rsidR="005F62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Тбилисский </w:t>
      </w:r>
      <w:r w:rsidR="009E4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муниципальный </w:t>
      </w:r>
      <w:r w:rsidR="005F622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</w:t>
      </w:r>
      <w:r w:rsidRPr="00B83AD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C79D716" w14:textId="27ACBB6F" w:rsidR="001E2ED2" w:rsidRPr="00AC3173" w:rsidRDefault="001E2ED2" w:rsidP="004C5E32">
      <w:pPr>
        <w:tabs>
          <w:tab w:val="left" w:pos="907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3173">
        <w:rPr>
          <w:rFonts w:ascii="Times New Roman" w:eastAsia="Times New Roman" w:hAnsi="Times New Roman" w:cs="Times New Roman"/>
          <w:sz w:val="28"/>
          <w:szCs w:val="28"/>
          <w:lang w:eastAsia="ru-RU"/>
        </w:rPr>
        <w:t>7) Уп</w:t>
      </w:r>
      <w:r w:rsidR="00513DF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равление</w:t>
      </w:r>
      <w:r w:rsidRPr="00AC3173">
        <w:rPr>
          <w:rFonts w:ascii="Times New Roman" w:eastAsia="Times New Roman" w:hAnsi="Times New Roman" w:cs="Times New Roman"/>
          <w:sz w:val="28"/>
          <w:szCs w:val="28"/>
          <w:lang w:eastAsia="ru-RU"/>
        </w:rPr>
        <w:t> – </w:t>
      </w:r>
      <w:r w:rsidR="005F6227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управление образованием администрации муниципального образования Тбилисский район</w:t>
      </w:r>
      <w:r w:rsidRPr="00AC317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493D5C68" w14:textId="3429FFBC" w:rsidR="001E2ED2" w:rsidRPr="00B83ADD" w:rsidRDefault="00AC3173" w:rsidP="004C5E32">
      <w:pPr>
        <w:tabs>
          <w:tab w:val="left" w:pos="907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1E2ED2" w:rsidRPr="00B83ADD">
        <w:rPr>
          <w:rFonts w:ascii="Times New Roman" w:eastAsia="Times New Roman" w:hAnsi="Times New Roman" w:cs="Times New Roman"/>
          <w:sz w:val="28"/>
          <w:szCs w:val="28"/>
          <w:lang w:eastAsia="ru-RU"/>
        </w:rPr>
        <w:t>) МФЦ – </w:t>
      </w:r>
      <w:r w:rsidR="00513DFB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1E2ED2" w:rsidRPr="00B83ADD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осударственное автономное учреждение Краснодарского края «Многофункциональный центр предоставления государственных и муниципальных услуг Краснодарского края»;</w:t>
      </w:r>
    </w:p>
    <w:p w14:paraId="6D137393" w14:textId="3104842A" w:rsidR="00CE5CD5" w:rsidRDefault="00AC3173" w:rsidP="003923D2">
      <w:pPr>
        <w:tabs>
          <w:tab w:val="left" w:pos="907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9) Региональный портал – </w:t>
      </w:r>
      <w:r w:rsidR="001E2ED2" w:rsidRPr="00B83ADD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государственная информационная система Краснодарского края «Портал государственных и муниципальных услуг (функций) Краснодарского края» (</w:t>
      </w:r>
      <w:hyperlink r:id="rId4" w:history="1">
        <w:r w:rsidR="001E2ED2" w:rsidRPr="00B83AD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http://pgu.krasnodar.ru</w:t>
        </w:r>
      </w:hyperlink>
      <w:r w:rsidR="001E2ED2" w:rsidRPr="00B83ADD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  <w:r w:rsidR="00CE5C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45E3035B" w14:textId="16F2B4A8" w:rsidR="00513DFB" w:rsidRDefault="00513DFB" w:rsidP="003923D2">
      <w:pPr>
        <w:tabs>
          <w:tab w:val="left" w:pos="907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10) Единый портал - </w:t>
      </w:r>
      <w:r w:rsidRPr="00513DFB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r w:rsidRPr="00513D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r w:rsidRPr="00513D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информационн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r w:rsidRPr="00513D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систем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513D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513DFB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Единый портал государственных и муниципальных услуг (функций)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513D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(http://www.gosuslugi.ru)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CECECE1" w14:textId="19114452" w:rsidR="001E2ED2" w:rsidRPr="00AC3173" w:rsidRDefault="003923D2" w:rsidP="003923D2">
      <w:pPr>
        <w:tabs>
          <w:tab w:val="left" w:pos="907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</w:t>
      </w:r>
      <w:r w:rsidR="00513DF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1E2ED2" w:rsidRPr="00AC3173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AC3173" w:rsidRPr="00AC317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="001E2ED2" w:rsidRPr="00AC31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официальный </w:t>
      </w:r>
      <w:r w:rsidR="00AC3173" w:rsidRPr="00AC31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сайт Администрации – </w:t>
      </w:r>
      <w:r w:rsidR="003F4A76" w:rsidRPr="00AC3173">
        <w:rPr>
          <w:rFonts w:ascii="Times New Roman" w:eastAsia="Times New Roman" w:hAnsi="Times New Roman" w:cs="Times New Roman"/>
          <w:sz w:val="28"/>
          <w:szCs w:val="28"/>
          <w:lang w:eastAsia="ru-RU"/>
        </w:rPr>
        <w:t>официальный сайт</w:t>
      </w:r>
      <w:r w:rsidR="001E2ED2" w:rsidRPr="00AC31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</w:t>
      </w:r>
      <w:r w:rsidR="005F6227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Тбилисский район</w:t>
      </w:r>
      <w:r w:rsidR="001E2ED2" w:rsidRPr="00AC31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B92C0C" w:rsidRPr="00B92C0C">
        <w:rPr>
          <w:rFonts w:ascii="Times New Roman" w:hAnsi="Times New Roman" w:cs="Times New Roman"/>
          <w:sz w:val="28"/>
          <w:szCs w:val="28"/>
        </w:rPr>
        <w:t>https://www.adm-tbilisskaya.ru/</w:t>
      </w:r>
      <w:r w:rsidR="001E2ED2" w:rsidRPr="00B92C0C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14:paraId="48483261" w14:textId="0607E4D2" w:rsidR="001E2ED2" w:rsidRPr="00AC3173" w:rsidRDefault="00AC3173" w:rsidP="004C5E32">
      <w:pPr>
        <w:tabs>
          <w:tab w:val="left" w:pos="907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3173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513DFB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AC3173">
        <w:rPr>
          <w:rFonts w:ascii="Times New Roman" w:eastAsia="Times New Roman" w:hAnsi="Times New Roman" w:cs="Times New Roman"/>
          <w:sz w:val="28"/>
          <w:szCs w:val="28"/>
          <w:lang w:eastAsia="ru-RU"/>
        </w:rPr>
        <w:t>) Федеральный закон № 210</w:t>
      </w:r>
      <w:r w:rsidR="00513D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C3173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513D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C31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ФЗ Федеральный закон </w:t>
      </w:r>
      <w:r w:rsidR="009E4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</w:t>
      </w:r>
      <w:r w:rsidRPr="00AC3173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27 июля</w:t>
      </w:r>
      <w:r w:rsidR="009E4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C31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2010 </w:t>
      </w:r>
      <w:r w:rsidR="003F4A76" w:rsidRPr="00AC3173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</w:t>
      </w:r>
      <w:r w:rsidR="001E2ED2" w:rsidRPr="00AC3173">
        <w:rPr>
          <w:rFonts w:ascii="Times New Roman" w:eastAsia="Times New Roman" w:hAnsi="Times New Roman" w:cs="Times New Roman"/>
          <w:sz w:val="28"/>
          <w:szCs w:val="28"/>
          <w:lang w:eastAsia="ru-RU"/>
        </w:rPr>
        <w:t>210-ФЗ «Об организации предоставления государственных и муниципальных услуг»;</w:t>
      </w:r>
    </w:p>
    <w:p w14:paraId="14C18763" w14:textId="622FEBE1" w:rsidR="001E2ED2" w:rsidRPr="00947987" w:rsidRDefault="003F4A76" w:rsidP="004C5E32">
      <w:pPr>
        <w:tabs>
          <w:tab w:val="left" w:pos="907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31F1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513DFB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C131F1">
        <w:rPr>
          <w:rFonts w:ascii="Times New Roman" w:eastAsia="Times New Roman" w:hAnsi="Times New Roman" w:cs="Times New Roman"/>
          <w:sz w:val="28"/>
          <w:szCs w:val="28"/>
          <w:lang w:eastAsia="ru-RU"/>
        </w:rPr>
        <w:t>) </w:t>
      </w:r>
      <w:r w:rsidRPr="0094798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соглашение о взаимодействии – </w:t>
      </w:r>
      <w:r w:rsidR="001E2ED2" w:rsidRPr="0094798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соглашение о взаимодействии между государственным автономным учреждением Краснодарского края «Многофункциональный центр предоставления государственных и муниципальных услуг Краснодарского края» и администрацией</w:t>
      </w:r>
      <w:r w:rsidR="003528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образования Тбилисский район</w:t>
      </w:r>
      <w:r w:rsidR="001E2ED2" w:rsidRPr="0094798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F7393C4" w14:textId="0CED8833" w:rsidR="001E2ED2" w:rsidRPr="000B4B8C" w:rsidRDefault="00AC3173" w:rsidP="004C5E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B4B8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513DFB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947987" w:rsidRPr="000B4B8C">
        <w:rPr>
          <w:rFonts w:ascii="Times New Roman" w:eastAsia="Times New Roman" w:hAnsi="Times New Roman" w:cs="Times New Roman"/>
          <w:sz w:val="28"/>
          <w:szCs w:val="28"/>
          <w:lang w:eastAsia="ru-RU"/>
        </w:rPr>
        <w:t>) Федеральный закон № 572</w:t>
      </w:r>
      <w:r w:rsidR="00497629" w:rsidRPr="000B4B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13D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ФЗ </w:t>
      </w:r>
      <w:r w:rsidR="001E2ED2" w:rsidRPr="000B4B8C">
        <w:rPr>
          <w:rFonts w:ascii="Times New Roman" w:eastAsia="Calibri" w:hAnsi="Times New Roman" w:cs="Times New Roman"/>
          <w:sz w:val="28"/>
          <w:szCs w:val="28"/>
          <w:lang w:eastAsia="ru-RU"/>
        </w:rPr>
        <w:t>Федер</w:t>
      </w:r>
      <w:r w:rsidR="00947987" w:rsidRPr="000B4B8C">
        <w:rPr>
          <w:rFonts w:ascii="Times New Roman" w:eastAsia="Calibri" w:hAnsi="Times New Roman" w:cs="Times New Roman"/>
          <w:sz w:val="28"/>
          <w:szCs w:val="28"/>
          <w:lang w:eastAsia="ru-RU"/>
        </w:rPr>
        <w:t>альный закон</w:t>
      </w:r>
      <w:r w:rsidR="009E4E2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</w:t>
      </w:r>
      <w:r w:rsidR="00947987" w:rsidRPr="000B4B8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от 29 декабря 2022 </w:t>
      </w:r>
      <w:r w:rsidR="001E2ED2" w:rsidRPr="000B4B8C">
        <w:rPr>
          <w:rFonts w:ascii="Times New Roman" w:eastAsia="Calibri" w:hAnsi="Times New Roman" w:cs="Times New Roman"/>
          <w:sz w:val="28"/>
          <w:szCs w:val="28"/>
          <w:lang w:eastAsia="ru-RU"/>
        </w:rPr>
        <w:t>г. № 572 - ФЗ «Об осуществлении идентификации и (или) аутентификации физических лиц с использованием биометрических персональных данных,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Федерации»;</w:t>
      </w:r>
    </w:p>
    <w:p w14:paraId="6FF8A5E2" w14:textId="0EA82694" w:rsidR="001E2ED2" w:rsidRPr="00947987" w:rsidRDefault="00947987" w:rsidP="004C5E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47987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513DFB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800090" w:rsidRPr="009479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 документы личного </w:t>
      </w:r>
      <w:r w:rsidRPr="009479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хранения – </w:t>
      </w:r>
      <w:r w:rsidR="001E2ED2" w:rsidRPr="009479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документы, предусмотренные </w:t>
      </w:r>
      <w:hyperlink r:id="rId5" w:history="1">
        <w:r w:rsidR="001E2ED2" w:rsidRPr="0094798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пунктами 1</w:t>
        </w:r>
      </w:hyperlink>
      <w:r w:rsidR="001E2ED2" w:rsidRPr="00947987">
        <w:rPr>
          <w:rFonts w:ascii="Times New Roman" w:eastAsia="Times New Roman" w:hAnsi="Times New Roman" w:cs="Times New Roman"/>
          <w:sz w:val="28"/>
          <w:szCs w:val="28"/>
          <w:lang w:eastAsia="ru-RU"/>
        </w:rPr>
        <w:t>-3.1, 7-9.1, 11-13, 15 и 17-</w:t>
      </w:r>
      <w:hyperlink r:id="rId6" w:history="1">
        <w:r w:rsidR="001E2ED2" w:rsidRPr="0094798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19 части 6 статьи 7</w:t>
        </w:r>
      </w:hyperlink>
      <w:r w:rsidRPr="009479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Федерального закона   № </w:t>
      </w:r>
      <w:r w:rsidR="001E2ED2" w:rsidRPr="00947987">
        <w:rPr>
          <w:rFonts w:ascii="Times New Roman" w:eastAsia="Times New Roman" w:hAnsi="Times New Roman" w:cs="Times New Roman"/>
          <w:sz w:val="28"/>
          <w:szCs w:val="28"/>
          <w:lang w:eastAsia="ru-RU"/>
        </w:rPr>
        <w:t>210-ФЗ;</w:t>
      </w:r>
    </w:p>
    <w:p w14:paraId="3100CD95" w14:textId="2507C604" w:rsidR="001E2ED2" w:rsidRPr="00947987" w:rsidRDefault="00947987" w:rsidP="004C5E32">
      <w:pPr>
        <w:tabs>
          <w:tab w:val="left" w:pos="907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7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513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Pr="00947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 w:rsidR="001E2ED2" w:rsidRPr="00947987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заявление об</w:t>
      </w:r>
      <w:r w:rsidR="001D2925" w:rsidRPr="009479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E2ED2" w:rsidRPr="00947987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исправлении допущенных</w:t>
      </w:r>
      <w:r w:rsidR="001D2925" w:rsidRPr="009479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E2ED2" w:rsidRPr="00947987">
        <w:rPr>
          <w:rFonts w:ascii="Times New Roman" w:eastAsia="Times New Roman" w:hAnsi="Times New Roman" w:cs="Times New Roman"/>
          <w:sz w:val="28"/>
          <w:szCs w:val="28"/>
          <w:lang w:eastAsia="ru-RU"/>
        </w:rPr>
        <w:t>опе</w:t>
      </w:r>
      <w:r w:rsidR="001D2925" w:rsidRPr="009479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чаток и (или) </w:t>
      </w:r>
      <w:r w:rsidRPr="00947987">
        <w:rPr>
          <w:rFonts w:ascii="Times New Roman" w:eastAsia="Times New Roman" w:hAnsi="Times New Roman" w:cs="Times New Roman"/>
          <w:sz w:val="28"/>
          <w:szCs w:val="28"/>
          <w:lang w:eastAsia="ru-RU"/>
        </w:rPr>
        <w:t>ошибок –</w:t>
      </w:r>
      <w:r w:rsidR="00800090" w:rsidRPr="009479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заявление</w:t>
      </w:r>
      <w:r w:rsidR="001E2ED2" w:rsidRPr="009479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 исправлении допущенных опечаток и (или) ошибок в выданном в результате предоставления муниципальной услуги документе.</w:t>
      </w:r>
    </w:p>
    <w:p w14:paraId="06DB97FC" w14:textId="103EC27C" w:rsidR="001D2925" w:rsidRPr="007C3BF4" w:rsidRDefault="001D2925" w:rsidP="007C3BF4">
      <w:pPr>
        <w:tabs>
          <w:tab w:val="left" w:pos="9072"/>
        </w:tabs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14:paraId="316263A2" w14:textId="52B7B9C1" w:rsidR="001E2ED2" w:rsidRDefault="001E2ED2" w:rsidP="004C5E32">
      <w:pPr>
        <w:tabs>
          <w:tab w:val="left" w:pos="9072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4798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>II</w:t>
      </w:r>
      <w:r w:rsidRPr="0094798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 Условные обозначения:</w:t>
      </w:r>
    </w:p>
    <w:p w14:paraId="26950376" w14:textId="0E3FEBBF" w:rsidR="001E2ED2" w:rsidRPr="00947987" w:rsidRDefault="0069401C" w:rsidP="004C5E32">
      <w:pPr>
        <w:tabs>
          <w:tab w:val="left" w:pos="9072"/>
        </w:tabs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7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 </w:t>
      </w:r>
      <w:r w:rsidR="001E2ED2" w:rsidRPr="00947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–предоставляется оригинал</w:t>
      </w:r>
      <w:r w:rsidR="009E4E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документа</w:t>
      </w:r>
      <w:r w:rsidR="001E2ED2" w:rsidRPr="00947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3DB295E4" w14:textId="36377BD5" w:rsidR="001E2ED2" w:rsidRPr="00947987" w:rsidRDefault="0069401C" w:rsidP="004C5E32">
      <w:pPr>
        <w:tabs>
          <w:tab w:val="left" w:pos="9072"/>
        </w:tabs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7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 </w:t>
      </w:r>
      <w:r w:rsidR="001E2ED2" w:rsidRPr="00947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–предоставляется копия документа;</w:t>
      </w:r>
    </w:p>
    <w:p w14:paraId="072D255F" w14:textId="4C84D0E0" w:rsidR="001E2ED2" w:rsidRDefault="0069401C" w:rsidP="004C5E32">
      <w:pPr>
        <w:tabs>
          <w:tab w:val="left" w:pos="9072"/>
        </w:tabs>
        <w:spacing w:after="0" w:line="240" w:lineRule="auto"/>
        <w:ind w:firstLine="709"/>
        <w:rPr>
          <w:rFonts w:ascii="Times New Roman" w:eastAsia="Times New Roman" w:hAnsi="Times New Roman" w:cs="Times New Roman"/>
          <w:spacing w:val="2"/>
          <w:sz w:val="28"/>
          <w:szCs w:val="20"/>
          <w:lang w:eastAsia="ru-RU"/>
        </w:rPr>
      </w:pPr>
      <w:r w:rsidRPr="00947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 </w:t>
      </w:r>
      <w:r w:rsidR="001E2ED2" w:rsidRPr="00947987">
        <w:rPr>
          <w:rFonts w:ascii="Times New Roman" w:eastAsia="Times New Roman" w:hAnsi="Times New Roman" w:cs="Times New Roman"/>
          <w:spacing w:val="2"/>
          <w:sz w:val="28"/>
          <w:szCs w:val="20"/>
          <w:lang w:eastAsia="ru-RU"/>
        </w:rPr>
        <w:t>РПГУ – способ подачи документа – Региональный портал;</w:t>
      </w:r>
    </w:p>
    <w:p w14:paraId="1E4E107F" w14:textId="7FF3BA47" w:rsidR="007C3BF4" w:rsidRPr="00947987" w:rsidRDefault="007C3BF4" w:rsidP="004C5E32">
      <w:pPr>
        <w:tabs>
          <w:tab w:val="left" w:pos="9072"/>
        </w:tabs>
        <w:spacing w:after="0" w:line="240" w:lineRule="auto"/>
        <w:ind w:firstLine="709"/>
        <w:rPr>
          <w:rFonts w:ascii="Times New Roman" w:eastAsia="Times New Roman" w:hAnsi="Times New Roman" w:cs="Times New Roman"/>
          <w:spacing w:val="2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0"/>
          <w:lang w:eastAsia="ru-RU"/>
        </w:rPr>
        <w:t>4) СМЭВ – единая система межведомственного взаимодействия;</w:t>
      </w:r>
    </w:p>
    <w:p w14:paraId="69FF634F" w14:textId="587828D8" w:rsidR="001E2ED2" w:rsidRPr="00947987" w:rsidRDefault="007C3BF4" w:rsidP="004C5E32">
      <w:pPr>
        <w:tabs>
          <w:tab w:val="left" w:pos="9072"/>
        </w:tabs>
        <w:spacing w:after="0" w:line="240" w:lineRule="auto"/>
        <w:ind w:firstLine="709"/>
        <w:rPr>
          <w:rFonts w:ascii="Times New Roman" w:eastAsia="Times New Roman" w:hAnsi="Times New Roman" w:cs="Times New Roman"/>
          <w:spacing w:val="2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0"/>
          <w:lang w:eastAsia="ru-RU"/>
        </w:rPr>
        <w:t>5</w:t>
      </w:r>
      <w:r w:rsidR="0069401C" w:rsidRPr="00947987">
        <w:rPr>
          <w:rFonts w:ascii="Times New Roman" w:eastAsia="Times New Roman" w:hAnsi="Times New Roman" w:cs="Times New Roman"/>
          <w:spacing w:val="2"/>
          <w:sz w:val="28"/>
          <w:szCs w:val="20"/>
          <w:lang w:eastAsia="ru-RU"/>
        </w:rPr>
        <w:t>) </w:t>
      </w:r>
      <w:r w:rsidR="001E2ED2" w:rsidRPr="00947987">
        <w:rPr>
          <w:rFonts w:ascii="Times New Roman" w:eastAsia="Times New Roman" w:hAnsi="Times New Roman" w:cs="Times New Roman"/>
          <w:spacing w:val="2"/>
          <w:sz w:val="28"/>
          <w:szCs w:val="20"/>
          <w:lang w:eastAsia="ru-RU"/>
        </w:rPr>
        <w:t>Почта –</w:t>
      </w:r>
      <w:r>
        <w:rPr>
          <w:rFonts w:ascii="Times New Roman" w:eastAsia="Times New Roman" w:hAnsi="Times New Roman" w:cs="Times New Roman"/>
          <w:spacing w:val="2"/>
          <w:sz w:val="28"/>
          <w:szCs w:val="20"/>
          <w:lang w:eastAsia="ru-RU"/>
        </w:rPr>
        <w:t xml:space="preserve">подача документов </w:t>
      </w:r>
      <w:r w:rsidR="001E2ED2" w:rsidRPr="00947987">
        <w:rPr>
          <w:rFonts w:ascii="Times New Roman" w:eastAsia="Times New Roman" w:hAnsi="Times New Roman" w:cs="Times New Roman"/>
          <w:spacing w:val="2"/>
          <w:sz w:val="28"/>
          <w:szCs w:val="20"/>
          <w:lang w:eastAsia="ru-RU"/>
        </w:rPr>
        <w:t>посредством почтовой связи</w:t>
      </w:r>
      <w:r>
        <w:rPr>
          <w:rFonts w:ascii="Times New Roman" w:eastAsia="Times New Roman" w:hAnsi="Times New Roman" w:cs="Times New Roman"/>
          <w:spacing w:val="2"/>
          <w:sz w:val="28"/>
          <w:szCs w:val="20"/>
          <w:lang w:eastAsia="ru-RU"/>
        </w:rPr>
        <w:t>.</w:t>
      </w:r>
    </w:p>
    <w:p w14:paraId="0F09A650" w14:textId="77777777" w:rsidR="00F27239" w:rsidRDefault="00F27239" w:rsidP="00F272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27EAD8C" w14:textId="1CD0BDAF" w:rsidR="00F27239" w:rsidRPr="00F27239" w:rsidRDefault="00F27239" w:rsidP="00F272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27239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Способы подачи документов и (или) информации:</w:t>
      </w:r>
    </w:p>
    <w:p w14:paraId="10D4A576" w14:textId="77777777" w:rsidR="00F27239" w:rsidRPr="00F27239" w:rsidRDefault="00F27239" w:rsidP="00F272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7239">
        <w:rPr>
          <w:rFonts w:ascii="Times New Roman" w:eastAsia="Times New Roman" w:hAnsi="Times New Roman" w:cs="Times New Roman"/>
          <w:sz w:val="28"/>
          <w:szCs w:val="28"/>
          <w:lang w:eastAsia="ru-RU"/>
        </w:rPr>
        <w:t>1) ЛО – документы подаются при личном обращении в уполномоченный орган;</w:t>
      </w:r>
    </w:p>
    <w:p w14:paraId="48DC4BED" w14:textId="77777777" w:rsidR="00F27239" w:rsidRPr="00F27239" w:rsidRDefault="00F27239" w:rsidP="00F272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7239">
        <w:rPr>
          <w:rFonts w:ascii="Times New Roman" w:eastAsia="Times New Roman" w:hAnsi="Times New Roman" w:cs="Times New Roman"/>
          <w:sz w:val="28"/>
          <w:szCs w:val="28"/>
          <w:lang w:eastAsia="ru-RU"/>
        </w:rPr>
        <w:t>2) ПО – документы подаются почтовым отправлением с уведомлением о вручении;</w:t>
      </w:r>
    </w:p>
    <w:p w14:paraId="46599572" w14:textId="77777777" w:rsidR="00F27239" w:rsidRPr="00F27239" w:rsidRDefault="00F27239" w:rsidP="00F272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7239">
        <w:rPr>
          <w:rFonts w:ascii="Times New Roman" w:eastAsia="Times New Roman" w:hAnsi="Times New Roman" w:cs="Times New Roman"/>
          <w:sz w:val="28"/>
          <w:szCs w:val="28"/>
          <w:lang w:eastAsia="ru-RU"/>
        </w:rPr>
        <w:t>3) ЕПГУ – документы подаются с использованием Единого портала государственных и муниципальных услуг;</w:t>
      </w:r>
    </w:p>
    <w:p w14:paraId="75C701CA" w14:textId="77777777" w:rsidR="00F27239" w:rsidRPr="00F27239" w:rsidRDefault="00F27239" w:rsidP="00F272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7239">
        <w:rPr>
          <w:rFonts w:ascii="Times New Roman" w:eastAsia="Times New Roman" w:hAnsi="Times New Roman" w:cs="Times New Roman"/>
          <w:sz w:val="28"/>
          <w:szCs w:val="28"/>
          <w:lang w:eastAsia="ru-RU"/>
        </w:rPr>
        <w:t>4) РПГУ – документы подаются через региональный портал;</w:t>
      </w:r>
    </w:p>
    <w:p w14:paraId="6E9C983E" w14:textId="77777777" w:rsidR="00F27239" w:rsidRPr="00F27239" w:rsidRDefault="00F27239" w:rsidP="00F272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7239">
        <w:rPr>
          <w:rFonts w:ascii="Times New Roman" w:eastAsia="Times New Roman" w:hAnsi="Times New Roman" w:cs="Times New Roman"/>
          <w:sz w:val="28"/>
          <w:szCs w:val="28"/>
          <w:lang w:eastAsia="ru-RU"/>
        </w:rPr>
        <w:t>5) МФЦ - документы подаются через многофункциональный центр;</w:t>
      </w:r>
    </w:p>
    <w:p w14:paraId="08897817" w14:textId="77777777" w:rsidR="00F27239" w:rsidRPr="00F27239" w:rsidRDefault="00F27239" w:rsidP="00F272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7239">
        <w:rPr>
          <w:rFonts w:ascii="Times New Roman" w:eastAsia="Times New Roman" w:hAnsi="Times New Roman" w:cs="Times New Roman"/>
          <w:sz w:val="28"/>
          <w:szCs w:val="28"/>
          <w:lang w:eastAsia="ru-RU"/>
        </w:rPr>
        <w:t>6) Организация - документы подаются в Организации.</w:t>
      </w:r>
    </w:p>
    <w:p w14:paraId="423C4F21" w14:textId="77777777" w:rsidR="001E2ED2" w:rsidRPr="001E2ED2" w:rsidRDefault="001E2ED2" w:rsidP="001E2ED2">
      <w:pPr>
        <w:tabs>
          <w:tab w:val="left" w:pos="9072"/>
        </w:tabs>
        <w:spacing w:after="0" w:line="240" w:lineRule="auto"/>
        <w:ind w:right="-284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4109D6F8" w14:textId="1933031B" w:rsidR="003923D2" w:rsidRPr="00811763" w:rsidRDefault="003923D2" w:rsidP="003923D2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1763">
        <w:rPr>
          <w:rFonts w:ascii="Times New Roman" w:eastAsia="Calibri" w:hAnsi="Times New Roman" w:cs="Times New Roman"/>
          <w:sz w:val="28"/>
          <w:szCs w:val="28"/>
        </w:rPr>
        <w:t xml:space="preserve">Начальник управления образованием </w:t>
      </w:r>
    </w:p>
    <w:p w14:paraId="3188BD83" w14:textId="77777777" w:rsidR="003923D2" w:rsidRPr="00811763" w:rsidRDefault="003923D2" w:rsidP="003923D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1763">
        <w:rPr>
          <w:rFonts w:ascii="Times New Roman" w:eastAsia="Calibri" w:hAnsi="Times New Roman" w:cs="Times New Roman"/>
          <w:sz w:val="28"/>
          <w:szCs w:val="28"/>
        </w:rPr>
        <w:t xml:space="preserve">администрации муниципального </w:t>
      </w:r>
    </w:p>
    <w:p w14:paraId="6B8555BD" w14:textId="207E414B" w:rsidR="001E2ED2" w:rsidRPr="0035286D" w:rsidRDefault="003923D2" w:rsidP="007D0E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811763">
        <w:rPr>
          <w:rFonts w:ascii="Times New Roman" w:eastAsia="Calibri" w:hAnsi="Times New Roman" w:cs="Times New Roman"/>
          <w:sz w:val="28"/>
          <w:szCs w:val="28"/>
        </w:rPr>
        <w:t xml:space="preserve">образования Тбилисский район </w:t>
      </w:r>
      <w:r w:rsidRPr="0081176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                              Н.Е. Плавко</w:t>
      </w:r>
    </w:p>
    <w:sectPr w:rsidR="001E2ED2" w:rsidRPr="0035286D" w:rsidSect="004C5E3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52714"/>
    <w:rsid w:val="000B4B8C"/>
    <w:rsid w:val="000B6511"/>
    <w:rsid w:val="001D2925"/>
    <w:rsid w:val="001E2ED2"/>
    <w:rsid w:val="0035286D"/>
    <w:rsid w:val="003923D2"/>
    <w:rsid w:val="003F4A76"/>
    <w:rsid w:val="00452996"/>
    <w:rsid w:val="00497629"/>
    <w:rsid w:val="004C5E32"/>
    <w:rsid w:val="004F7742"/>
    <w:rsid w:val="00503390"/>
    <w:rsid w:val="00513DFB"/>
    <w:rsid w:val="005B4E22"/>
    <w:rsid w:val="005F6227"/>
    <w:rsid w:val="0069401C"/>
    <w:rsid w:val="007C3BF4"/>
    <w:rsid w:val="007D0ED1"/>
    <w:rsid w:val="00800090"/>
    <w:rsid w:val="00824560"/>
    <w:rsid w:val="00852714"/>
    <w:rsid w:val="00947987"/>
    <w:rsid w:val="0099035D"/>
    <w:rsid w:val="009E4E29"/>
    <w:rsid w:val="00A230B3"/>
    <w:rsid w:val="00AC3173"/>
    <w:rsid w:val="00B34C55"/>
    <w:rsid w:val="00B52AEF"/>
    <w:rsid w:val="00B83ADD"/>
    <w:rsid w:val="00B92C0C"/>
    <w:rsid w:val="00C131F1"/>
    <w:rsid w:val="00CE5CD5"/>
    <w:rsid w:val="00E45812"/>
    <w:rsid w:val="00ED7EC6"/>
    <w:rsid w:val="00EE17CC"/>
    <w:rsid w:val="00EF2D4B"/>
    <w:rsid w:val="00F27239"/>
    <w:rsid w:val="00F44C3C"/>
    <w:rsid w:val="00F574B8"/>
    <w:rsid w:val="00F65777"/>
    <w:rsid w:val="00F71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B10F58"/>
  <w15:docId w15:val="{3D0DE03C-CBF4-4AE3-A13D-A1B9D82C6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09C938BF7BBFA69D038773E6D2756A3C15567B54642D57013BF301F522872EBBE0562EAeDa2K" TargetMode="External"/><Relationship Id="rId5" Type="http://schemas.openxmlformats.org/officeDocument/2006/relationships/hyperlink" Target="consultantplus://offline/ref=409C938BF7BBFA69D038773E6D2756A3C15567B54642D57013BF301F522872EBBE0562E8eDa7K" TargetMode="External"/><Relationship Id="rId4" Type="http://schemas.openxmlformats.org/officeDocument/2006/relationships/hyperlink" Target="http://pgu.krasnoda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2</Pages>
  <Words>687</Words>
  <Characters>3921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Веселовская Ирина Станиславовна</dc:creator>
  <cp:keywords/>
  <dc:description/>
  <cp:lastModifiedBy>user</cp:lastModifiedBy>
  <cp:revision>36</cp:revision>
  <cp:lastPrinted>2026-05-21T10:18:00Z</cp:lastPrinted>
  <dcterms:created xsi:type="dcterms:W3CDTF">2025-12-01T11:53:00Z</dcterms:created>
  <dcterms:modified xsi:type="dcterms:W3CDTF">2026-07-01T05:59:00Z</dcterms:modified>
</cp:coreProperties>
</file>